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37019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23434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1F0B13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___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24392D">
              <w:rPr>
                <w:b/>
                <w:color w:val="000000"/>
                <w:szCs w:val="28"/>
              </w:rPr>
              <w:t>7</w:t>
            </w:r>
            <w:r w:rsidR="00804F7C">
              <w:rPr>
                <w:b/>
                <w:color w:val="000000"/>
                <w:szCs w:val="28"/>
              </w:rPr>
              <w:t>-</w:t>
            </w:r>
            <w:r w:rsidR="001F0B13">
              <w:rPr>
                <w:b/>
                <w:color w:val="000000"/>
                <w:szCs w:val="28"/>
              </w:rPr>
              <w:t>1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24392D" w:rsidRDefault="0024392D" w:rsidP="0024392D">
      <w:pPr>
        <w:spacing w:after="240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</w:r>
      <w:r w:rsidR="003444EA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многомандатному избирательному округу № 15</w:t>
      </w:r>
      <w:r w:rsidR="003444EA">
        <w:rPr>
          <w:b/>
          <w:bCs/>
          <w:szCs w:val="28"/>
        </w:rPr>
        <w:t>0</w:t>
      </w:r>
    </w:p>
    <w:p w:rsidR="0024392D" w:rsidRDefault="0024392D" w:rsidP="0024392D">
      <w:pPr>
        <w:rPr>
          <w:b/>
          <w:sz w:val="16"/>
          <w:szCs w:val="16"/>
        </w:rPr>
      </w:pPr>
    </w:p>
    <w:p w:rsidR="0024392D" w:rsidRDefault="0024392D" w:rsidP="0024392D">
      <w:pPr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Санкт-Петербурга», </w:t>
      </w:r>
      <w:r w:rsidRPr="00FB2DF7">
        <w:rPr>
          <w:rFonts w:eastAsia="Calibri"/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440984" w:rsidRPr="00440984">
        <w:t xml:space="preserve"> </w:t>
      </w:r>
      <w:r w:rsidR="00440984">
        <w:t>решением Территориальной избирательной комиссии № 24 от 20.06.2024 № 62-5 «</w:t>
      </w:r>
      <w:r w:rsidR="00440984" w:rsidRPr="00440984">
        <w:rPr>
          <w:szCs w:val="28"/>
        </w:rPr>
        <w:t xml:space="preserve">О возложении полномочий </w:t>
      </w:r>
      <w:bookmarkStart w:id="0" w:name="_Hlk107565714"/>
      <w:r w:rsidR="00440984" w:rsidRPr="00440984">
        <w:rPr>
          <w:szCs w:val="28"/>
        </w:rPr>
        <w:t xml:space="preserve">окружных избирательных комиссий многомандатных избирательных округов №№ 150, 151 по выборам депутатов </w:t>
      </w:r>
      <w:bookmarkEnd w:id="0"/>
      <w:r w:rsidR="00440984" w:rsidRPr="00440984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440984">
        <w:t xml:space="preserve">», </w:t>
      </w:r>
      <w:r w:rsidRPr="00FB2DF7">
        <w:rPr>
          <w:rFonts w:eastAsia="Calibri"/>
          <w:szCs w:val="28"/>
        </w:rPr>
        <w:t xml:space="preserve">на основании протокола </w:t>
      </w:r>
      <w:r w:rsidRPr="00FB2DF7">
        <w:rPr>
          <w:color w:val="000000"/>
          <w:szCs w:val="28"/>
        </w:rPr>
        <w:t>Территориальная избирательная</w:t>
      </w:r>
      <w:r>
        <w:rPr>
          <w:color w:val="000000"/>
          <w:szCs w:val="28"/>
        </w:rPr>
        <w:t xml:space="preserve"> комиссия №</w:t>
      </w:r>
      <w:r w:rsidR="00A01F91">
        <w:rPr>
          <w:szCs w:val="28"/>
        </w:rPr>
        <w:t xml:space="preserve"> 24 с</w:t>
      </w:r>
      <w:r>
        <w:rPr>
          <w:szCs w:val="28"/>
        </w:rPr>
        <w:t xml:space="preserve"> </w:t>
      </w:r>
      <w:r w:rsidR="00A01F91">
        <w:rPr>
          <w:szCs w:val="28"/>
        </w:rPr>
        <w:t>полномочия</w:t>
      </w:r>
      <w:r w:rsidR="00FB2DF7">
        <w:rPr>
          <w:szCs w:val="28"/>
        </w:rPr>
        <w:t>ми</w:t>
      </w:r>
      <w:r w:rsidR="00A01F91">
        <w:rPr>
          <w:szCs w:val="28"/>
        </w:rPr>
        <w:t xml:space="preserve"> окружн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избирательн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комисси</w:t>
      </w:r>
      <w:r w:rsidR="00FB2DF7">
        <w:rPr>
          <w:szCs w:val="28"/>
        </w:rPr>
        <w:t xml:space="preserve">и по </w:t>
      </w:r>
      <w:r>
        <w:rPr>
          <w:szCs w:val="28"/>
        </w:rPr>
        <w:t>выбор</w:t>
      </w:r>
      <w:r w:rsidR="00FB2DF7">
        <w:rPr>
          <w:szCs w:val="28"/>
        </w:rPr>
        <w:t>ам</w:t>
      </w:r>
      <w:r>
        <w:rPr>
          <w:szCs w:val="28"/>
        </w:rPr>
        <w:t xml:space="preserve"> </w:t>
      </w:r>
      <w:r>
        <w:rPr>
          <w:bCs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</w:t>
      </w:r>
      <w:r w:rsidR="00FB2DF7">
        <w:rPr>
          <w:bCs/>
          <w:szCs w:val="28"/>
        </w:rPr>
        <w:t>ипальный округ Невская застава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</w:t>
      </w:r>
      <w:r w:rsidR="00FB2DF7">
        <w:rPr>
          <w:bCs/>
          <w:szCs w:val="28"/>
        </w:rPr>
        <w:t>ы</w:t>
      </w:r>
      <w:r>
        <w:rPr>
          <w:bCs/>
          <w:szCs w:val="28"/>
        </w:rPr>
        <w:t>м избирательн</w:t>
      </w:r>
      <w:r w:rsidR="00FB2DF7">
        <w:rPr>
          <w:bCs/>
          <w:szCs w:val="28"/>
        </w:rPr>
        <w:t>ым</w:t>
      </w:r>
      <w:r>
        <w:rPr>
          <w:bCs/>
          <w:szCs w:val="28"/>
        </w:rPr>
        <w:t xml:space="preserve"> округ</w:t>
      </w:r>
      <w:r w:rsidR="00FB2DF7">
        <w:rPr>
          <w:bCs/>
          <w:szCs w:val="28"/>
        </w:rPr>
        <w:t>ам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№</w:t>
      </w:r>
      <w:r>
        <w:rPr>
          <w:bCs/>
          <w:szCs w:val="28"/>
        </w:rPr>
        <w:t>№ </w:t>
      </w:r>
      <w:r w:rsidR="00FB2DF7">
        <w:rPr>
          <w:bCs/>
          <w:szCs w:val="28"/>
        </w:rPr>
        <w:t xml:space="preserve">150, </w:t>
      </w:r>
      <w:r>
        <w:rPr>
          <w:bCs/>
          <w:szCs w:val="28"/>
        </w:rPr>
        <w:t xml:space="preserve">151 (далее – </w:t>
      </w:r>
      <w:r>
        <w:rPr>
          <w:color w:val="000000"/>
          <w:szCs w:val="28"/>
        </w:rPr>
        <w:t>Территориальная избирательная комиссия №</w:t>
      </w:r>
      <w:r>
        <w:rPr>
          <w:szCs w:val="28"/>
        </w:rPr>
        <w:t xml:space="preserve"> 24),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 w:rsidR="001F0B13">
        <w:rPr>
          <w:rFonts w:eastAsia="Calibri"/>
          <w:szCs w:val="28"/>
        </w:rPr>
        <w:t>___</w:t>
      </w:r>
      <w:r>
        <w:rPr>
          <w:rFonts w:eastAsia="Calibri"/>
          <w:szCs w:val="28"/>
        </w:rPr>
        <w:t xml:space="preserve"> сентября 202</w:t>
      </w:r>
      <w:r w:rsidR="00FB2DF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о результатах выборов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FB2DF7">
        <w:rPr>
          <w:bCs/>
          <w:szCs w:val="28"/>
        </w:rPr>
        <w:t>0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24, </w:t>
      </w:r>
    </w:p>
    <w:p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РЕШИЛА: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Муниципального совета внутригородского муниципального образования города федерального </w:t>
      </w:r>
      <w:r>
        <w:rPr>
          <w:bCs/>
          <w:szCs w:val="28"/>
        </w:rPr>
        <w:lastRenderedPageBreak/>
        <w:t xml:space="preserve">значения Санкт-Петербурга муниципальный округ Невская застава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6F1325">
        <w:rPr>
          <w:bCs/>
          <w:szCs w:val="28"/>
        </w:rPr>
        <w:t>0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 состоявшимися, а результаты выборов – действительными.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FB2DF7">
        <w:rPr>
          <w:bCs/>
          <w:szCs w:val="28"/>
        </w:rPr>
        <w:t>0</w:t>
      </w:r>
      <w:r>
        <w:rPr>
          <w:rFonts w:eastAsia="Calibri"/>
          <w:szCs w:val="28"/>
        </w:rPr>
        <w:t xml:space="preserve">: </w:t>
      </w:r>
    </w:p>
    <w:p w:rsidR="005C41B7" w:rsidRPr="006E395D" w:rsidRDefault="005C41B7" w:rsidP="0024392D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Беляев</w:t>
      </w:r>
      <w:r w:rsidR="0073739E">
        <w:rPr>
          <w:szCs w:val="28"/>
        </w:rPr>
        <w:t>у</w:t>
      </w:r>
      <w:r w:rsidRPr="006E395D">
        <w:rPr>
          <w:szCs w:val="28"/>
        </w:rPr>
        <w:t xml:space="preserve"> Ольг</w:t>
      </w:r>
      <w:r w:rsidR="0073739E">
        <w:rPr>
          <w:szCs w:val="28"/>
        </w:rPr>
        <w:t>у</w:t>
      </w:r>
      <w:r w:rsidRPr="006E395D">
        <w:rPr>
          <w:szCs w:val="28"/>
        </w:rPr>
        <w:t xml:space="preserve"> Александровн</w:t>
      </w:r>
      <w:r w:rsidR="0073739E">
        <w:rPr>
          <w:szCs w:val="28"/>
        </w:rPr>
        <w:t>у</w:t>
      </w:r>
    </w:p>
    <w:p w:rsidR="005C41B7" w:rsidRPr="006E395D" w:rsidRDefault="005C41B7" w:rsidP="0024392D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Бычков</w:t>
      </w:r>
      <w:r w:rsidR="0073739E">
        <w:rPr>
          <w:szCs w:val="28"/>
        </w:rPr>
        <w:t>а</w:t>
      </w:r>
      <w:r w:rsidRPr="006E395D">
        <w:rPr>
          <w:szCs w:val="28"/>
        </w:rPr>
        <w:t xml:space="preserve"> Роман</w:t>
      </w:r>
      <w:r w:rsidR="0073739E">
        <w:rPr>
          <w:szCs w:val="28"/>
        </w:rPr>
        <w:t>а</w:t>
      </w:r>
      <w:r w:rsidRPr="006E395D">
        <w:rPr>
          <w:szCs w:val="28"/>
        </w:rPr>
        <w:t xml:space="preserve"> Васильевич</w:t>
      </w:r>
      <w:r w:rsidR="0073739E">
        <w:rPr>
          <w:szCs w:val="28"/>
        </w:rPr>
        <w:t>а</w:t>
      </w:r>
    </w:p>
    <w:p w:rsidR="005C41B7" w:rsidRPr="006E395D" w:rsidRDefault="005C41B7" w:rsidP="0024392D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Дрозд</w:t>
      </w:r>
      <w:r w:rsidR="0073739E">
        <w:rPr>
          <w:szCs w:val="28"/>
        </w:rPr>
        <w:t>а</w:t>
      </w:r>
      <w:r w:rsidRPr="006E395D">
        <w:rPr>
          <w:szCs w:val="28"/>
        </w:rPr>
        <w:t xml:space="preserve"> Егор</w:t>
      </w:r>
      <w:r w:rsidR="0073739E">
        <w:rPr>
          <w:szCs w:val="28"/>
        </w:rPr>
        <w:t>а</w:t>
      </w:r>
      <w:r w:rsidRPr="006E395D">
        <w:rPr>
          <w:szCs w:val="28"/>
        </w:rPr>
        <w:t xml:space="preserve"> Сергеевич</w:t>
      </w:r>
      <w:r w:rsidR="0073739E">
        <w:rPr>
          <w:szCs w:val="28"/>
        </w:rPr>
        <w:t>а</w:t>
      </w:r>
    </w:p>
    <w:p w:rsidR="005C41B7" w:rsidRPr="006E395D" w:rsidRDefault="005C41B7" w:rsidP="0024392D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Жалялетдинов</w:t>
      </w:r>
      <w:r w:rsidR="0073739E">
        <w:rPr>
          <w:szCs w:val="28"/>
        </w:rPr>
        <w:t>у</w:t>
      </w:r>
      <w:r w:rsidRPr="006E395D">
        <w:rPr>
          <w:szCs w:val="28"/>
        </w:rPr>
        <w:t xml:space="preserve"> Екатерин</w:t>
      </w:r>
      <w:r w:rsidR="0073739E">
        <w:rPr>
          <w:szCs w:val="28"/>
        </w:rPr>
        <w:t>у</w:t>
      </w:r>
      <w:r w:rsidRPr="006E395D">
        <w:rPr>
          <w:szCs w:val="28"/>
        </w:rPr>
        <w:t xml:space="preserve"> Александровн</w:t>
      </w:r>
      <w:r w:rsidR="0073739E">
        <w:rPr>
          <w:szCs w:val="28"/>
        </w:rPr>
        <w:t>у</w:t>
      </w:r>
    </w:p>
    <w:p w:rsidR="005C41B7" w:rsidRPr="006E395D" w:rsidRDefault="005C41B7" w:rsidP="0024392D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Тучков</w:t>
      </w:r>
      <w:r w:rsidR="0073739E">
        <w:rPr>
          <w:szCs w:val="28"/>
        </w:rPr>
        <w:t>а</w:t>
      </w:r>
      <w:r w:rsidRPr="006E395D">
        <w:rPr>
          <w:szCs w:val="28"/>
        </w:rPr>
        <w:t xml:space="preserve"> Дмитри</w:t>
      </w:r>
      <w:r w:rsidR="0073739E">
        <w:rPr>
          <w:szCs w:val="28"/>
        </w:rPr>
        <w:t>я</w:t>
      </w:r>
      <w:r w:rsidRPr="006E395D">
        <w:rPr>
          <w:szCs w:val="28"/>
        </w:rPr>
        <w:t xml:space="preserve"> Владимирович</w:t>
      </w:r>
      <w:r w:rsidR="0073739E">
        <w:rPr>
          <w:szCs w:val="28"/>
        </w:rPr>
        <w:t>а</w:t>
      </w:r>
    </w:p>
    <w:p w:rsidR="0024392D" w:rsidRDefault="0024392D" w:rsidP="005C41B7">
      <w:pPr>
        <w:adjustRightInd w:val="0"/>
        <w:ind w:firstLine="709"/>
        <w:jc w:val="both"/>
        <w:rPr>
          <w:rFonts w:eastAsia="Calibri"/>
          <w:szCs w:val="28"/>
        </w:rPr>
      </w:pPr>
      <w:r w:rsidRPr="006E395D">
        <w:rPr>
          <w:rFonts w:eastAsia="Calibri"/>
          <w:szCs w:val="28"/>
        </w:rPr>
        <w:t xml:space="preserve">3. Известить зарегистрированных кандидатов </w:t>
      </w:r>
      <w:r w:rsidR="005C41B7" w:rsidRPr="006E395D">
        <w:rPr>
          <w:szCs w:val="28"/>
        </w:rPr>
        <w:t>Беляев</w:t>
      </w:r>
      <w:r w:rsidR="0073739E">
        <w:rPr>
          <w:szCs w:val="28"/>
        </w:rPr>
        <w:t>у</w:t>
      </w:r>
      <w:r w:rsidR="005C41B7" w:rsidRPr="006E395D">
        <w:rPr>
          <w:szCs w:val="28"/>
        </w:rPr>
        <w:t xml:space="preserve"> Ольг</w:t>
      </w:r>
      <w:r w:rsidR="0073739E">
        <w:rPr>
          <w:szCs w:val="28"/>
        </w:rPr>
        <w:t>у</w:t>
      </w:r>
      <w:r w:rsidR="005C41B7" w:rsidRPr="006E395D">
        <w:rPr>
          <w:szCs w:val="28"/>
        </w:rPr>
        <w:t xml:space="preserve"> Александровн</w:t>
      </w:r>
      <w:r w:rsidR="0073739E">
        <w:rPr>
          <w:szCs w:val="28"/>
        </w:rPr>
        <w:t>у</w:t>
      </w:r>
      <w:r w:rsidR="005C41B7" w:rsidRPr="006E395D">
        <w:rPr>
          <w:szCs w:val="28"/>
        </w:rPr>
        <w:t>, Бычков</w:t>
      </w:r>
      <w:r w:rsidR="0073739E">
        <w:rPr>
          <w:szCs w:val="28"/>
        </w:rPr>
        <w:t>а</w:t>
      </w:r>
      <w:r w:rsidR="005C41B7" w:rsidRPr="006E395D">
        <w:rPr>
          <w:szCs w:val="28"/>
        </w:rPr>
        <w:t xml:space="preserve"> Роман</w:t>
      </w:r>
      <w:r w:rsidR="0073739E">
        <w:rPr>
          <w:szCs w:val="28"/>
        </w:rPr>
        <w:t>а</w:t>
      </w:r>
      <w:r w:rsidR="005C41B7" w:rsidRPr="006E395D">
        <w:rPr>
          <w:szCs w:val="28"/>
        </w:rPr>
        <w:t xml:space="preserve"> Васильевич</w:t>
      </w:r>
      <w:r w:rsidR="0073739E">
        <w:rPr>
          <w:szCs w:val="28"/>
        </w:rPr>
        <w:t>а</w:t>
      </w:r>
      <w:r w:rsidR="005C41B7" w:rsidRPr="006E395D">
        <w:rPr>
          <w:szCs w:val="28"/>
        </w:rPr>
        <w:t>, Дрозд</w:t>
      </w:r>
      <w:r w:rsidR="0073739E">
        <w:rPr>
          <w:szCs w:val="28"/>
        </w:rPr>
        <w:t>а</w:t>
      </w:r>
      <w:r w:rsidR="005C41B7" w:rsidRPr="006E395D">
        <w:rPr>
          <w:szCs w:val="28"/>
        </w:rPr>
        <w:t xml:space="preserve"> Егор</w:t>
      </w:r>
      <w:r w:rsidR="0073739E">
        <w:rPr>
          <w:szCs w:val="28"/>
        </w:rPr>
        <w:t>а</w:t>
      </w:r>
      <w:r w:rsidR="005C41B7" w:rsidRPr="006E395D">
        <w:rPr>
          <w:szCs w:val="28"/>
        </w:rPr>
        <w:t xml:space="preserve"> Сергеевич</w:t>
      </w:r>
      <w:r w:rsidR="0073739E">
        <w:rPr>
          <w:szCs w:val="28"/>
        </w:rPr>
        <w:t>а</w:t>
      </w:r>
      <w:r w:rsidR="005C41B7" w:rsidRPr="006E395D">
        <w:rPr>
          <w:szCs w:val="28"/>
        </w:rPr>
        <w:t>, Жалялетдинов</w:t>
      </w:r>
      <w:r w:rsidR="0073739E">
        <w:rPr>
          <w:szCs w:val="28"/>
        </w:rPr>
        <w:t>у</w:t>
      </w:r>
      <w:r w:rsidR="005C41B7" w:rsidRPr="006E395D">
        <w:rPr>
          <w:szCs w:val="28"/>
        </w:rPr>
        <w:t xml:space="preserve"> Екатерин</w:t>
      </w:r>
      <w:r w:rsidR="0073739E">
        <w:rPr>
          <w:szCs w:val="28"/>
        </w:rPr>
        <w:t>у</w:t>
      </w:r>
      <w:r w:rsidR="005C41B7" w:rsidRPr="006E395D">
        <w:rPr>
          <w:szCs w:val="28"/>
        </w:rPr>
        <w:t xml:space="preserve"> Александровн</w:t>
      </w:r>
      <w:r w:rsidR="0073739E">
        <w:rPr>
          <w:szCs w:val="28"/>
        </w:rPr>
        <w:t>у</w:t>
      </w:r>
      <w:r w:rsidR="005C41B7" w:rsidRPr="006E395D">
        <w:rPr>
          <w:szCs w:val="28"/>
        </w:rPr>
        <w:t>, Тучков</w:t>
      </w:r>
      <w:r w:rsidR="0073739E">
        <w:rPr>
          <w:szCs w:val="28"/>
        </w:rPr>
        <w:t>а</w:t>
      </w:r>
      <w:r w:rsidR="005C41B7" w:rsidRPr="006E395D">
        <w:rPr>
          <w:szCs w:val="28"/>
        </w:rPr>
        <w:t xml:space="preserve"> Дмитри</w:t>
      </w:r>
      <w:r w:rsidR="0073739E">
        <w:rPr>
          <w:szCs w:val="28"/>
        </w:rPr>
        <w:t>я</w:t>
      </w:r>
      <w:r w:rsidR="005C41B7" w:rsidRPr="006E395D">
        <w:rPr>
          <w:szCs w:val="28"/>
        </w:rPr>
        <w:t xml:space="preserve"> Владимирович</w:t>
      </w:r>
      <w:r w:rsidR="0073739E">
        <w:rPr>
          <w:szCs w:val="28"/>
        </w:rPr>
        <w:t>а</w:t>
      </w:r>
      <w:r>
        <w:rPr>
          <w:rFonts w:eastAsia="Calibri"/>
          <w:szCs w:val="28"/>
        </w:rPr>
        <w:t xml:space="preserve">, избранных депутатами, </w:t>
      </w:r>
      <w:r>
        <w:rPr>
          <w:rFonts w:eastAsia="Calibri"/>
          <w:iCs/>
          <w:szCs w:val="28"/>
        </w:rPr>
        <w:t>о</w:t>
      </w:r>
      <w:r>
        <w:rPr>
          <w:rFonts w:eastAsia="Calibri"/>
          <w:szCs w:val="28"/>
        </w:rPr>
        <w:t xml:space="preserve"> результатах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  <w:t xml:space="preserve">в </w:t>
      </w:r>
      <w:r w:rsidR="001F0B13">
        <w:rPr>
          <w:rFonts w:eastAsia="Calibri"/>
          <w:szCs w:val="28"/>
        </w:rPr>
        <w:t xml:space="preserve">сетевое издание «Вестник Санкт-Петербургской избирательной комиссии» </w:t>
      </w:r>
      <w:r>
        <w:rPr>
          <w:rFonts w:eastAsia="Calibri"/>
          <w:szCs w:val="28"/>
        </w:rPr>
        <w:t>в течение одних суток после определения результатов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 xml:space="preserve">о числе голосов, полученных каждым из кандидатов, в </w:t>
      </w:r>
      <w:bookmarkStart w:id="1" w:name="_GoBack"/>
      <w:bookmarkEnd w:id="1"/>
      <w:r>
        <w:rPr>
          <w:rFonts w:eastAsia="Calibri"/>
          <w:szCs w:val="28"/>
        </w:rPr>
        <w:t xml:space="preserve"> сетевом издании «Вестник Санкт-Петербургской избирательной комиссии».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№24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0B13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4CAB"/>
    <w:rsid w:val="0038700B"/>
    <w:rsid w:val="003A0DEA"/>
    <w:rsid w:val="003A22F2"/>
    <w:rsid w:val="003A3E64"/>
    <w:rsid w:val="003B4FF8"/>
    <w:rsid w:val="003B74FE"/>
    <w:rsid w:val="003D614B"/>
    <w:rsid w:val="00400BB7"/>
    <w:rsid w:val="00410A26"/>
    <w:rsid w:val="00414156"/>
    <w:rsid w:val="004200BE"/>
    <w:rsid w:val="00437A31"/>
    <w:rsid w:val="00440984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A5F05"/>
    <w:rsid w:val="005C0001"/>
    <w:rsid w:val="005C0A45"/>
    <w:rsid w:val="005C41B7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395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3739E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66</TotalTime>
  <Pages>2</Pages>
  <Words>383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2024-09-09T03:56:00Z</cp:lastPrinted>
  <dcterms:created xsi:type="dcterms:W3CDTF">2024-09-07T14:13:00Z</dcterms:created>
  <dcterms:modified xsi:type="dcterms:W3CDTF">2024-09-09T03:57:00Z</dcterms:modified>
</cp:coreProperties>
</file>